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Datum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47B33F04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0FA24533" w14:textId="6834ABE4" w:rsidR="00881A1C" w:rsidRDefault="00881A1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Rozpočet obce Chotěvice na rok 2022                                       22.3.2022           17.3.2022             OZ                              </w:t>
      </w:r>
    </w:p>
    <w:p w14:paraId="38613F61" w14:textId="44CD0FAB" w:rsidR="008F6A9A" w:rsidRPr="00033B48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033B48" w:rsidRPr="00033B48">
        <w:rPr>
          <w:sz w:val="24"/>
          <w:szCs w:val="24"/>
        </w:rPr>
        <w:t>ávěrečn</w:t>
      </w:r>
      <w:r w:rsidR="005E24E2">
        <w:rPr>
          <w:sz w:val="24"/>
          <w:szCs w:val="24"/>
        </w:rPr>
        <w:t>ý</w:t>
      </w:r>
      <w:r w:rsidR="00033B48" w:rsidRPr="00033B48">
        <w:rPr>
          <w:sz w:val="24"/>
          <w:szCs w:val="24"/>
        </w:rPr>
        <w:t xml:space="preserve"> úč</w:t>
      </w:r>
      <w:r w:rsidR="005E24E2">
        <w:rPr>
          <w:sz w:val="24"/>
          <w:szCs w:val="24"/>
        </w:rPr>
        <w:t>e</w:t>
      </w:r>
      <w:r w:rsidR="00033B48" w:rsidRPr="00033B48">
        <w:rPr>
          <w:sz w:val="24"/>
          <w:szCs w:val="24"/>
        </w:rPr>
        <w:t>t obce Chotěvice 2021</w:t>
      </w:r>
      <w:r w:rsidR="00033B48">
        <w:rPr>
          <w:sz w:val="24"/>
          <w:szCs w:val="24"/>
        </w:rPr>
        <w:t xml:space="preserve">                </w:t>
      </w:r>
      <w:r w:rsidR="005E24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033B48">
        <w:rPr>
          <w:sz w:val="24"/>
          <w:szCs w:val="24"/>
        </w:rPr>
        <w:t xml:space="preserve">        </w:t>
      </w:r>
      <w:r>
        <w:rPr>
          <w:sz w:val="24"/>
          <w:szCs w:val="24"/>
        </w:rPr>
        <w:t>13</w:t>
      </w:r>
      <w:r w:rsidR="00033B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33B48">
        <w:rPr>
          <w:sz w:val="24"/>
          <w:szCs w:val="24"/>
        </w:rPr>
        <w:t>.2022</w:t>
      </w:r>
      <w:r>
        <w:rPr>
          <w:sz w:val="24"/>
          <w:szCs w:val="24"/>
        </w:rPr>
        <w:t xml:space="preserve">           12.4.2022             OZ</w:t>
      </w:r>
    </w:p>
    <w:p w14:paraId="16ACCAC4" w14:textId="7F72C21C" w:rsidR="00881A1C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č.1/2022 obce Chotěvice                        13.4.2022           12.4.2022</w:t>
      </w: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OZ</w:t>
      </w:r>
    </w:p>
    <w:p w14:paraId="564DBB09" w14:textId="146AF120" w:rsidR="003429F7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č.2/2022 obce Chotěvice                           9.5.2022           29.4.2022         starosta</w:t>
      </w:r>
    </w:p>
    <w:p w14:paraId="4C2491AD" w14:textId="49E06928" w:rsidR="00881A1C" w:rsidRPr="00535B48" w:rsidRDefault="009A466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č.3/2022 obce Chotěvice                        10.6.2022           31.5.2022    </w:t>
      </w:r>
      <w:r w:rsidR="00AB4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starosta</w:t>
      </w:r>
    </w:p>
    <w:p w14:paraId="3218E4F4" w14:textId="412F0311" w:rsidR="00881A1C" w:rsidRDefault="00535B4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č.4/2022 obce Chotěvice                        13.7.2022          30.6.2022      </w:t>
      </w:r>
      <w:r w:rsidR="00AB4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starosta</w:t>
      </w:r>
    </w:p>
    <w:p w14:paraId="50E44DAD" w14:textId="43956D5B" w:rsidR="00AB4B08" w:rsidRDefault="00AB4B0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č.5/2022 obce Chotěvice                           9.8.2022          25.7.2022          starosta</w:t>
      </w:r>
    </w:p>
    <w:p w14:paraId="6904CD6A" w14:textId="15B13239" w:rsidR="00AB4B08" w:rsidRDefault="00AB4B0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ZŠ a MŠ na rok 2022                                                        9.8.2022          30.6.2022              OZ</w:t>
      </w:r>
    </w:p>
    <w:p w14:paraId="205C66C6" w14:textId="14220C06" w:rsidR="00AB4B08" w:rsidRDefault="004A232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č.6/2022 obce Chotěvice                           5.9.2022          29.8.2022           starosta</w:t>
      </w:r>
    </w:p>
    <w:p w14:paraId="7933ED2F" w14:textId="1835B807" w:rsidR="00A0099C" w:rsidRDefault="00A0099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č.7/2022 obc</w:t>
      </w:r>
      <w:r w:rsidR="0081013E">
        <w:rPr>
          <w:sz w:val="24"/>
          <w:szCs w:val="24"/>
        </w:rPr>
        <w:t>e</w:t>
      </w:r>
      <w:r>
        <w:rPr>
          <w:sz w:val="24"/>
          <w:szCs w:val="24"/>
        </w:rPr>
        <w:t xml:space="preserve"> Chotěvice</w:t>
      </w:r>
      <w:r w:rsidR="003910BE">
        <w:rPr>
          <w:sz w:val="24"/>
          <w:szCs w:val="24"/>
        </w:rPr>
        <w:t xml:space="preserve">                         7.10.2022          30.9.2022           starosta</w:t>
      </w:r>
    </w:p>
    <w:p w14:paraId="000FE274" w14:textId="443781B0" w:rsidR="00AB4B08" w:rsidRPr="00535B48" w:rsidRDefault="00D5710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č.8/2022 obce Chotěvice                         7.11.2022          31.10.2022         starosta</w:t>
      </w:r>
    </w:p>
    <w:p w14:paraId="1AEED1DE" w14:textId="5302898E" w:rsidR="00D27127" w:rsidRPr="00DB6F41" w:rsidRDefault="00DB6F41" w:rsidP="00325DBB">
      <w:pPr>
        <w:spacing w:after="0"/>
        <w:rPr>
          <w:sz w:val="24"/>
          <w:szCs w:val="24"/>
        </w:rPr>
      </w:pPr>
      <w:r w:rsidRPr="00DB6F41">
        <w:rPr>
          <w:sz w:val="24"/>
          <w:szCs w:val="24"/>
        </w:rPr>
        <w:t>Rozpočtové opatření č.9/2022</w:t>
      </w:r>
      <w:r>
        <w:rPr>
          <w:sz w:val="24"/>
          <w:szCs w:val="24"/>
        </w:rPr>
        <w:t xml:space="preserve"> obce Chotěvice                         2.12.2022          30.11.2022         starosta</w:t>
      </w:r>
    </w:p>
    <w:p w14:paraId="0DB8D4D5" w14:textId="47D54E27" w:rsidR="00DB6F41" w:rsidRDefault="00211839" w:rsidP="00325DBB">
      <w:pPr>
        <w:spacing w:after="0"/>
        <w:rPr>
          <w:sz w:val="24"/>
          <w:szCs w:val="24"/>
        </w:rPr>
      </w:pPr>
      <w:r w:rsidRPr="00211839">
        <w:rPr>
          <w:sz w:val="24"/>
          <w:szCs w:val="24"/>
        </w:rPr>
        <w:t>Rozpočtové opatření č.</w:t>
      </w:r>
      <w:r>
        <w:rPr>
          <w:sz w:val="24"/>
          <w:szCs w:val="24"/>
        </w:rPr>
        <w:t>10/2022 obce Chotěvice                      30.1.2023           31.12.2022         starosta</w:t>
      </w:r>
    </w:p>
    <w:p w14:paraId="5D241112" w14:textId="535BBFCC" w:rsidR="008A12C4" w:rsidRDefault="008A12C4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Návrh rozpočtu obce Chotěvice na rok 2023                               1.3.2023</w:t>
      </w:r>
    </w:p>
    <w:p w14:paraId="01D9E342" w14:textId="16CDF410" w:rsidR="00B30D29" w:rsidRPr="00211839" w:rsidRDefault="00B30D2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Návrh závěrečného účtu obce Chotěvice rok 2022                     1.3.2023</w:t>
      </w:r>
    </w:p>
    <w:p w14:paraId="5D06F9BA" w14:textId="2177D87C" w:rsidR="00D57109" w:rsidRDefault="001D5812" w:rsidP="00325DBB">
      <w:pPr>
        <w:spacing w:after="0"/>
        <w:rPr>
          <w:sz w:val="28"/>
          <w:szCs w:val="28"/>
        </w:rPr>
      </w:pPr>
      <w:r w:rsidRPr="00535B48">
        <w:rPr>
          <w:sz w:val="28"/>
          <w:szCs w:val="28"/>
        </w:rPr>
        <w:t>Výše uvedené dokumenty jsou v úplném znění zveřejněny v elektronické podobě</w:t>
      </w:r>
      <w:r>
        <w:rPr>
          <w:sz w:val="28"/>
          <w:szCs w:val="28"/>
        </w:rPr>
        <w:t xml:space="preserve"> na </w:t>
      </w:r>
    </w:p>
    <w:p w14:paraId="3F2F758F" w14:textId="5B047315" w:rsidR="00432913" w:rsidRDefault="00000000" w:rsidP="00325DBB">
      <w:pPr>
        <w:spacing w:after="0"/>
        <w:rPr>
          <w:sz w:val="28"/>
          <w:szCs w:val="28"/>
        </w:rPr>
      </w:pPr>
      <w:hyperlink r:id="rId6" w:history="1">
        <w:r w:rsidR="00D57109" w:rsidRPr="00A504AF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61AD83BA" w14:textId="7618B8CA" w:rsidR="00933D9E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58A371E7" w14:textId="0FA5E018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8A12C4">
        <w:rPr>
          <w:sz w:val="24"/>
          <w:szCs w:val="24"/>
        </w:rPr>
        <w:t>:</w:t>
      </w:r>
      <w:r w:rsidR="003910BE">
        <w:rPr>
          <w:sz w:val="24"/>
          <w:szCs w:val="24"/>
        </w:rPr>
        <w:t>1</w:t>
      </w:r>
      <w:r w:rsidR="00AB4B08">
        <w:rPr>
          <w:sz w:val="24"/>
          <w:szCs w:val="24"/>
        </w:rPr>
        <w:t>.</w:t>
      </w:r>
      <w:r w:rsidR="008A12C4">
        <w:rPr>
          <w:sz w:val="24"/>
          <w:szCs w:val="24"/>
        </w:rPr>
        <w:t>3. 2</w:t>
      </w:r>
      <w:r w:rsidR="008E7DC8">
        <w:rPr>
          <w:sz w:val="24"/>
          <w:szCs w:val="24"/>
        </w:rPr>
        <w:t>02</w:t>
      </w:r>
      <w:r w:rsidR="00211839">
        <w:rPr>
          <w:sz w:val="24"/>
          <w:szCs w:val="24"/>
        </w:rPr>
        <w:t>3</w:t>
      </w:r>
    </w:p>
    <w:p w14:paraId="11558403" w14:textId="2166C5EA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8A12C4">
        <w:rPr>
          <w:sz w:val="24"/>
          <w:szCs w:val="24"/>
        </w:rPr>
        <w:t>1</w:t>
      </w:r>
      <w:r w:rsidR="003910BE">
        <w:rPr>
          <w:sz w:val="24"/>
          <w:szCs w:val="24"/>
        </w:rPr>
        <w:t>.</w:t>
      </w:r>
      <w:r w:rsidR="008A12C4">
        <w:rPr>
          <w:sz w:val="24"/>
          <w:szCs w:val="24"/>
        </w:rPr>
        <w:t>3</w:t>
      </w:r>
      <w:r w:rsidR="009A466F">
        <w:rPr>
          <w:sz w:val="24"/>
          <w:szCs w:val="24"/>
        </w:rPr>
        <w:t>.</w:t>
      </w:r>
      <w:r w:rsidR="008E7DC8">
        <w:rPr>
          <w:sz w:val="24"/>
          <w:szCs w:val="24"/>
        </w:rPr>
        <w:t>20</w:t>
      </w:r>
      <w:r w:rsidR="00CC195A">
        <w:rPr>
          <w:sz w:val="24"/>
          <w:szCs w:val="24"/>
        </w:rPr>
        <w:t>2</w:t>
      </w:r>
      <w:r w:rsidR="00211839">
        <w:rPr>
          <w:sz w:val="24"/>
          <w:szCs w:val="24"/>
        </w:rPr>
        <w:t>3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DDD"/>
    <w:rsid w:val="001A0932"/>
    <w:rsid w:val="001D5812"/>
    <w:rsid w:val="001D644F"/>
    <w:rsid w:val="00211839"/>
    <w:rsid w:val="00245F18"/>
    <w:rsid w:val="00256068"/>
    <w:rsid w:val="0027292E"/>
    <w:rsid w:val="00325DBB"/>
    <w:rsid w:val="003429F7"/>
    <w:rsid w:val="003464F1"/>
    <w:rsid w:val="00381D77"/>
    <w:rsid w:val="003910BE"/>
    <w:rsid w:val="003C4118"/>
    <w:rsid w:val="003D0057"/>
    <w:rsid w:val="00427E88"/>
    <w:rsid w:val="00432913"/>
    <w:rsid w:val="00461CB8"/>
    <w:rsid w:val="00473BC1"/>
    <w:rsid w:val="004A2329"/>
    <w:rsid w:val="004B669D"/>
    <w:rsid w:val="0051236C"/>
    <w:rsid w:val="00535B48"/>
    <w:rsid w:val="005771E3"/>
    <w:rsid w:val="005E24E2"/>
    <w:rsid w:val="005E754E"/>
    <w:rsid w:val="00623A1F"/>
    <w:rsid w:val="00640CA0"/>
    <w:rsid w:val="006427DC"/>
    <w:rsid w:val="00645EB1"/>
    <w:rsid w:val="00682834"/>
    <w:rsid w:val="006B11A3"/>
    <w:rsid w:val="00722B13"/>
    <w:rsid w:val="00731EFA"/>
    <w:rsid w:val="007846EF"/>
    <w:rsid w:val="007A3304"/>
    <w:rsid w:val="007D143A"/>
    <w:rsid w:val="008065B4"/>
    <w:rsid w:val="0081013E"/>
    <w:rsid w:val="0088063F"/>
    <w:rsid w:val="00881A1C"/>
    <w:rsid w:val="008A12C4"/>
    <w:rsid w:val="008A1C2D"/>
    <w:rsid w:val="008E7DC8"/>
    <w:rsid w:val="008F6A9A"/>
    <w:rsid w:val="00933D9E"/>
    <w:rsid w:val="00937640"/>
    <w:rsid w:val="009A466F"/>
    <w:rsid w:val="009B1496"/>
    <w:rsid w:val="009F6F39"/>
    <w:rsid w:val="00A0099C"/>
    <w:rsid w:val="00A135C2"/>
    <w:rsid w:val="00A37381"/>
    <w:rsid w:val="00A73DF5"/>
    <w:rsid w:val="00AA0194"/>
    <w:rsid w:val="00AA175F"/>
    <w:rsid w:val="00AB4B08"/>
    <w:rsid w:val="00AC4F4D"/>
    <w:rsid w:val="00B073C1"/>
    <w:rsid w:val="00B30D29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27127"/>
    <w:rsid w:val="00D33AC1"/>
    <w:rsid w:val="00D472DC"/>
    <w:rsid w:val="00D57109"/>
    <w:rsid w:val="00DB6F41"/>
    <w:rsid w:val="00DE5253"/>
    <w:rsid w:val="00DF7232"/>
    <w:rsid w:val="00E10B2E"/>
    <w:rsid w:val="00E5434A"/>
    <w:rsid w:val="00E869B8"/>
    <w:rsid w:val="00F276C1"/>
    <w:rsid w:val="00F46D2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4294966083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73</cp:revision>
  <cp:lastPrinted>2023-03-01T08:06:00Z</cp:lastPrinted>
  <dcterms:created xsi:type="dcterms:W3CDTF">2020-06-19T10:56:00Z</dcterms:created>
  <dcterms:modified xsi:type="dcterms:W3CDTF">2023-03-01T08:23:00Z</dcterms:modified>
</cp:coreProperties>
</file>