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1A0932" w:rsidRDefault="008806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Rozpočet</w:t>
      </w:r>
      <w:r w:rsidR="001A0932">
        <w:rPr>
          <w:sz w:val="24"/>
          <w:szCs w:val="24"/>
        </w:rPr>
        <w:t xml:space="preserve"> obce Chotěvice na rok 2019                </w:t>
      </w:r>
      <w:r>
        <w:rPr>
          <w:sz w:val="24"/>
          <w:szCs w:val="24"/>
        </w:rPr>
        <w:t xml:space="preserve">           </w:t>
      </w:r>
      <w:r w:rsidR="001A09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A0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1A093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1A0932">
        <w:rPr>
          <w:sz w:val="24"/>
          <w:szCs w:val="24"/>
        </w:rPr>
        <w:t>. 2019</w:t>
      </w:r>
      <w:r>
        <w:rPr>
          <w:sz w:val="24"/>
          <w:szCs w:val="24"/>
        </w:rPr>
        <w:t xml:space="preserve">                    28. 3. 2019       OZ</w:t>
      </w:r>
    </w:p>
    <w:p w:rsidR="0088063F" w:rsidRDefault="0088063F">
      <w:pPr>
        <w:rPr>
          <w:sz w:val="24"/>
          <w:szCs w:val="24"/>
        </w:rPr>
      </w:pPr>
      <w:r>
        <w:rPr>
          <w:sz w:val="24"/>
          <w:szCs w:val="24"/>
        </w:rPr>
        <w:t>Rozpočtové opatření č.1/2019 obce Chotěvice                 3. 4. 2019                    28. 3. 2019       OZ</w:t>
      </w:r>
    </w:p>
    <w:p w:rsidR="0088063F" w:rsidRDefault="0000000C">
      <w:pPr>
        <w:rPr>
          <w:sz w:val="24"/>
          <w:szCs w:val="24"/>
        </w:rPr>
      </w:pPr>
      <w:r>
        <w:rPr>
          <w:sz w:val="24"/>
          <w:szCs w:val="24"/>
        </w:rPr>
        <w:t>Rozpočtové opatření č.2/2019 obce Chotěvice              28. 6. 2019                     27. 6. 2019       OZ</w:t>
      </w:r>
    </w:p>
    <w:p w:rsid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Rozpočtové opatření č.3/2019 obce Chotěvice              28. 6. 2019                     27. 6. 2019       OZ</w:t>
      </w:r>
    </w:p>
    <w:p w:rsid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Závěrečný účet obce Chotěvice 2018                               28. 6. 2019                     27. 6. 2019       OZ</w:t>
      </w:r>
    </w:p>
    <w:p w:rsidR="0000000C" w:rsidRPr="0000000C" w:rsidRDefault="0000000C">
      <w:pPr>
        <w:rPr>
          <w:sz w:val="24"/>
          <w:szCs w:val="24"/>
        </w:rPr>
      </w:pPr>
      <w:r>
        <w:rPr>
          <w:sz w:val="24"/>
          <w:szCs w:val="24"/>
        </w:rPr>
        <w:t>Rozpočet ZŠ a MŠ Chotěvice 2019                                    28. 6. 2019                     27. 6. 2019        OZ</w:t>
      </w:r>
    </w:p>
    <w:p w:rsidR="0088063F" w:rsidRDefault="0088063F">
      <w:pPr>
        <w:rPr>
          <w:sz w:val="28"/>
          <w:szCs w:val="28"/>
        </w:rPr>
      </w:pPr>
    </w:p>
    <w:p w:rsidR="0088063F" w:rsidRDefault="0088063F">
      <w:pPr>
        <w:rPr>
          <w:sz w:val="28"/>
          <w:szCs w:val="28"/>
        </w:rPr>
      </w:pP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1A093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8063F"/>
    <w:rsid w:val="008A1C2D"/>
    <w:rsid w:val="009F6F39"/>
    <w:rsid w:val="00A135C2"/>
    <w:rsid w:val="00A37381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156667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27</cp:revision>
  <cp:lastPrinted>2019-04-29T09:47:00Z</cp:lastPrinted>
  <dcterms:created xsi:type="dcterms:W3CDTF">2018-02-23T06:56:00Z</dcterms:created>
  <dcterms:modified xsi:type="dcterms:W3CDTF">2019-06-28T06:33:00Z</dcterms:modified>
</cp:coreProperties>
</file>